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49" w:rsidRPr="004003FA" w:rsidRDefault="00515449" w:rsidP="000727CA">
      <w:pPr>
        <w:bidi w:val="0"/>
        <w:jc w:val="center"/>
        <w:rPr>
          <w:b/>
          <w:bCs/>
          <w:sz w:val="30"/>
          <w:szCs w:val="30"/>
        </w:rPr>
      </w:pPr>
      <w:r w:rsidRPr="004003FA">
        <w:rPr>
          <w:b/>
          <w:bCs/>
          <w:sz w:val="30"/>
          <w:szCs w:val="30"/>
        </w:rPr>
        <w:t>Project Profile – Summary Sheet</w:t>
      </w:r>
    </w:p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74400" w:rsidRPr="00CF3D24" w:rsidTr="005F6B82">
        <w:trPr>
          <w:trHeight w:val="538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C75109" w:rsidRDefault="00E74400" w:rsidP="007101D5">
            <w:pPr>
              <w:bidi w:val="0"/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C75109"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  <w:t>Project Introduction</w:t>
            </w:r>
          </w:p>
        </w:tc>
      </w:tr>
      <w:tr w:rsidR="00E74400" w:rsidRPr="00CF3D24" w:rsidTr="005F6B82">
        <w:trPr>
          <w:trHeight w:val="381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7101D5">
            <w:pPr>
              <w:bidi w:val="0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2"/>
                <w:szCs w:val="22"/>
                <w:lang w:bidi="fa-IR"/>
              </w:rPr>
              <w:t>1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. Project Title : </w:t>
            </w:r>
          </w:p>
        </w:tc>
      </w:tr>
      <w:tr w:rsidR="00E74400" w:rsidRPr="00CF3D24" w:rsidTr="005F6B82">
        <w:trPr>
          <w:trHeight w:val="370"/>
        </w:trPr>
        <w:tc>
          <w:tcPr>
            <w:tcW w:w="1077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7101D5">
            <w:pPr>
              <w:bidi w:val="0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lang w:bidi="fa-IR"/>
              </w:rPr>
              <w:t>2</w:t>
            </w:r>
            <w:r w:rsidR="00E74400" w:rsidRPr="005F6B82">
              <w:rPr>
                <w:rFonts w:cs="Zar"/>
                <w:lang w:bidi="fa-IR"/>
              </w:rPr>
              <w:t xml:space="preserve">. Sector:                   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  <w:r w:rsidR="00E74400" w:rsidRPr="005F6B82">
              <w:rPr>
                <w:rFonts w:cs="Zar"/>
                <w:lang w:bidi="fa-IR"/>
              </w:rPr>
              <w:t xml:space="preserve">      Sub Sector:</w:t>
            </w:r>
            <w:r w:rsidR="00E74400" w:rsidRPr="005F6B82">
              <w:rPr>
                <w:rFonts w:cs="B Yagut"/>
                <w:sz w:val="22"/>
                <w:szCs w:val="22"/>
                <w:lang w:bidi="fa-IR"/>
              </w:rPr>
              <w:t xml:space="preserve"> </w:t>
            </w:r>
          </w:p>
        </w:tc>
      </w:tr>
      <w:tr w:rsidR="00E74400" w:rsidRPr="00CF3D24" w:rsidTr="005F6B82">
        <w:trPr>
          <w:trHeight w:val="418"/>
        </w:trPr>
        <w:tc>
          <w:tcPr>
            <w:tcW w:w="1077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7101D5">
            <w:pPr>
              <w:bidi w:val="0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lang w:bidi="fa-IR"/>
              </w:rPr>
              <w:t>3</w:t>
            </w:r>
            <w:r w:rsidR="00E74400" w:rsidRPr="005F6B82">
              <w:rPr>
                <w:rFonts w:cs="Zar"/>
                <w:lang w:bidi="fa-IR"/>
              </w:rPr>
              <w:t xml:space="preserve">. Products/ Service : 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</w:p>
        </w:tc>
      </w:tr>
      <w:tr w:rsidR="00E74400" w:rsidRPr="00CF3D24" w:rsidTr="005F6B82">
        <w:trPr>
          <w:trHeight w:val="423"/>
        </w:trPr>
        <w:tc>
          <w:tcPr>
            <w:tcW w:w="1077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0C400B">
            <w:pPr>
              <w:bidi w:val="0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2"/>
                <w:szCs w:val="22"/>
                <w:lang w:bidi="fa-IR"/>
              </w:rPr>
              <w:t>4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>. Location:           Free Zone</w:t>
            </w:r>
            <w:r w:rsidR="00E37E88"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          Economic Special Zone</w:t>
            </w:r>
            <w:r w:rsidR="00E37E88"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          Industrial Estate</w:t>
            </w:r>
            <w:r w:rsidR="00E37E88"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         </w:t>
            </w:r>
            <w:r w:rsidR="00E37E88" w:rsidRPr="005F6B82">
              <w:rPr>
                <w:rFonts w:cs="Zar"/>
                <w:lang w:bidi="fa-IR"/>
              </w:rPr>
              <w:t>Other</w:t>
            </w:r>
            <w:r w:rsidR="00E37E88" w:rsidRPr="005F6B82">
              <w:rPr>
                <w:rFonts w:cs="B Nazanin"/>
                <w:sz w:val="22"/>
                <w:szCs w:val="22"/>
                <w:lang w:val="en-GB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</w:p>
        </w:tc>
      </w:tr>
      <w:tr w:rsidR="00E74400" w:rsidRPr="00CF3D24" w:rsidTr="000727CA">
        <w:trPr>
          <w:trHeight w:val="2000"/>
        </w:trPr>
        <w:tc>
          <w:tcPr>
            <w:tcW w:w="107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4400" w:rsidRPr="005F6B82" w:rsidRDefault="0084255A" w:rsidP="007101D5">
            <w:pPr>
              <w:bidi w:val="0"/>
              <w:jc w:val="lowKashida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2"/>
                <w:szCs w:val="22"/>
                <w:lang w:bidi="fa-IR"/>
              </w:rPr>
              <w:t>5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. Project Description:   </w:t>
            </w:r>
          </w:p>
          <w:p w:rsidR="00E74400" w:rsidRPr="005F6B82" w:rsidRDefault="00E74400" w:rsidP="00D32E28">
            <w:pPr>
              <w:bidi w:val="0"/>
              <w:jc w:val="lowKashida"/>
              <w:rPr>
                <w:rFonts w:cs="Zar"/>
                <w:lang w:bidi="fa-IR"/>
              </w:rPr>
            </w:pPr>
            <w:r w:rsidRPr="005F6B82">
              <w:rPr>
                <w:rFonts w:cs="Zar"/>
                <w:sz w:val="22"/>
                <w:szCs w:val="22"/>
                <w:lang w:bidi="fa-IR"/>
              </w:rPr>
              <w:t xml:space="preserve"> </w:t>
            </w:r>
            <w:r w:rsidRPr="005F6B82">
              <w:t xml:space="preserve"> </w:t>
            </w:r>
          </w:p>
        </w:tc>
      </w:tr>
      <w:tr w:rsidR="00E74400" w:rsidRPr="00CF3D24" w:rsidTr="000727CA">
        <w:trPr>
          <w:trHeight w:val="706"/>
        </w:trPr>
        <w:tc>
          <w:tcPr>
            <w:tcW w:w="1077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4400" w:rsidRPr="005F6B82" w:rsidRDefault="0084255A" w:rsidP="00900988">
            <w:pPr>
              <w:bidi w:val="0"/>
              <w:jc w:val="lowKashida"/>
              <w:rPr>
                <w:rFonts w:cs="Zar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2"/>
                <w:szCs w:val="22"/>
                <w:lang w:bidi="fa-IR"/>
              </w:rPr>
              <w:t>6</w:t>
            </w:r>
            <w:r w:rsidR="00E74400" w:rsidRPr="005F6B82">
              <w:rPr>
                <w:rFonts w:cs="Zar"/>
                <w:sz w:val="22"/>
                <w:szCs w:val="22"/>
                <w:lang w:bidi="fa-IR"/>
              </w:rPr>
              <w:t xml:space="preserve">. Annual Capacity: </w:t>
            </w:r>
          </w:p>
        </w:tc>
      </w:tr>
    </w:tbl>
    <w:p w:rsidR="00E74400" w:rsidRDefault="00E74400" w:rsidP="00E74400">
      <w:pPr>
        <w:bidi w:val="0"/>
        <w:ind w:left="720"/>
        <w:jc w:val="lowKashida"/>
        <w:rPr>
          <w:rFonts w:cs="Zar"/>
          <w:sz w:val="22"/>
          <w:szCs w:val="22"/>
          <w:lang w:bidi="fa-IR"/>
        </w:rPr>
      </w:pPr>
    </w:p>
    <w:tbl>
      <w:tblPr>
        <w:bidiVisual/>
        <w:tblW w:w="10774" w:type="dxa"/>
        <w:tblInd w:w="-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8003"/>
      </w:tblGrid>
      <w:tr w:rsidR="00E74400" w:rsidRPr="00CF3D24" w:rsidTr="005F6B82">
        <w:trPr>
          <w:trHeight w:val="535"/>
        </w:trPr>
        <w:tc>
          <w:tcPr>
            <w:tcW w:w="10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C75109" w:rsidRDefault="00E74400" w:rsidP="007101D5">
            <w:pPr>
              <w:bidi w:val="0"/>
              <w:rPr>
                <w:rFonts w:cs="Zar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C75109"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  <w:t>Project status</w:t>
            </w:r>
          </w:p>
        </w:tc>
      </w:tr>
      <w:tr w:rsidR="00E74400" w:rsidRPr="00CF3D24" w:rsidTr="005F6B82">
        <w:trPr>
          <w:trHeight w:val="513"/>
        </w:trPr>
        <w:tc>
          <w:tcPr>
            <w:tcW w:w="107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900988">
            <w:pPr>
              <w:bidi w:val="0"/>
              <w:spacing w:line="20" w:lineRule="atLeast"/>
              <w:rPr>
                <w:rFonts w:cs="B Mitra"/>
                <w:sz w:val="20"/>
                <w:szCs w:val="20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0"/>
                <w:szCs w:val="20"/>
                <w:lang w:bidi="fa-IR"/>
              </w:rPr>
              <w:t>7</w:t>
            </w:r>
            <w:r w:rsidR="00E74400" w:rsidRPr="005F6B82">
              <w:rPr>
                <w:rFonts w:cs="B Mitra"/>
                <w:sz w:val="20"/>
                <w:szCs w:val="20"/>
                <w:lang w:bidi="fa-IR"/>
              </w:rPr>
              <w:t>. Local / Internal raw material access        %</w:t>
            </w:r>
          </w:p>
          <w:p w:rsidR="00E74400" w:rsidRPr="005F6B82" w:rsidRDefault="00E74400" w:rsidP="00900988">
            <w:pPr>
              <w:bidi w:val="0"/>
              <w:spacing w:line="20" w:lineRule="atLeast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E74400" w:rsidRPr="00CF3D24" w:rsidTr="005F6B82"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900988">
            <w:pPr>
              <w:bidi w:val="0"/>
              <w:spacing w:line="20" w:lineRule="atLeast"/>
              <w:rPr>
                <w:rFonts w:cs="B Mitra"/>
                <w:sz w:val="20"/>
                <w:szCs w:val="20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0"/>
                <w:szCs w:val="20"/>
                <w:lang w:bidi="fa-IR"/>
              </w:rPr>
              <w:t>8</w:t>
            </w:r>
            <w:r w:rsidR="00E74400" w:rsidRPr="005F6B82">
              <w:rPr>
                <w:rFonts w:cs="B Mitra"/>
                <w:sz w:val="20"/>
                <w:szCs w:val="20"/>
                <w:lang w:bidi="fa-IR"/>
              </w:rPr>
              <w:t>. Sale:</w:t>
            </w:r>
          </w:p>
          <w:p w:rsidR="00E74400" w:rsidRPr="005F6B82" w:rsidRDefault="00E74400" w:rsidP="00900988">
            <w:pPr>
              <w:bidi w:val="0"/>
              <w:spacing w:line="20" w:lineRule="atLeast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>- Anticipated export market         %</w:t>
            </w:r>
          </w:p>
        </w:tc>
      </w:tr>
      <w:tr w:rsidR="00E74400" w:rsidRPr="00CF3D24" w:rsidTr="005F6B82">
        <w:trPr>
          <w:trHeight w:val="7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5F6B82" w:rsidRDefault="0084255A" w:rsidP="00900988">
            <w:pPr>
              <w:bidi w:val="0"/>
              <w:spacing w:line="20" w:lineRule="atLeast"/>
              <w:rPr>
                <w:rFonts w:cs="B Mitra"/>
                <w:sz w:val="20"/>
                <w:szCs w:val="20"/>
                <w:lang w:bidi="fa-IR"/>
              </w:rPr>
            </w:pPr>
            <w:r w:rsidRPr="00BB0FC6">
              <w:rPr>
                <w:rFonts w:ascii="Mongolian Baiti" w:hAnsi="Mongolian Baiti" w:cs="Mongolian Baiti"/>
                <w:sz w:val="20"/>
                <w:szCs w:val="20"/>
                <w:lang w:bidi="fa-IR"/>
              </w:rPr>
              <w:t>9</w:t>
            </w:r>
            <w:r w:rsidR="00E74400" w:rsidRPr="00BB0FC6">
              <w:rPr>
                <w:rFonts w:ascii="Mongolian Baiti" w:hAnsi="Mongolian Baiti" w:cs="Mongolian Baiti"/>
                <w:sz w:val="20"/>
                <w:szCs w:val="20"/>
                <w:lang w:bidi="fa-IR"/>
              </w:rPr>
              <w:t xml:space="preserve">. </w:t>
            </w:r>
            <w:r w:rsidR="00E74400" w:rsidRPr="005F6B82">
              <w:rPr>
                <w:rFonts w:cs="B Mitra"/>
                <w:sz w:val="20"/>
                <w:szCs w:val="20"/>
                <w:lang w:bidi="fa-IR"/>
              </w:rPr>
              <w:t xml:space="preserve">Construction Period: </w:t>
            </w:r>
          </w:p>
        </w:tc>
      </w:tr>
      <w:tr w:rsidR="008E22F2" w:rsidRPr="00CF3D24" w:rsidTr="008E22F2">
        <w:trPr>
          <w:trHeight w:val="1137"/>
        </w:trPr>
        <w:tc>
          <w:tcPr>
            <w:tcW w:w="27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22F2" w:rsidRDefault="008E22F2" w:rsidP="00900988">
            <w:pPr>
              <w:bidi w:val="0"/>
              <w:spacing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</w:t>
            </w:r>
          </w:p>
          <w:p w:rsidR="008E22F2" w:rsidRPr="008E22F2" w:rsidRDefault="008E22F2" w:rsidP="000727CA">
            <w:pPr>
              <w:bidi w:val="0"/>
              <w:spacing w:after="240" w:line="20" w:lineRule="atLeast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Yes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No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22F2" w:rsidRPr="005F6B8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BB0FC6">
              <w:rPr>
                <w:rFonts w:ascii="Mongolian Baiti" w:hAnsi="Mongolian Baiti" w:cs="Mongolian Baiti"/>
              </w:rPr>
              <w:t>10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>. project Status :</w:t>
            </w:r>
          </w:p>
          <w:p w:rsidR="008E22F2" w:rsidRDefault="008E22F2" w:rsidP="000727CA">
            <w:pPr>
              <w:bidi w:val="0"/>
              <w:spacing w:after="240"/>
              <w:jc w:val="lowKashida"/>
              <w:rPr>
                <w:rFonts w:ascii="Mongolian Baiti" w:hAnsi="Mongolian Baiti" w:cs="Mongolian Baiti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>- Feasibility study available?</w:t>
            </w:r>
          </w:p>
          <w:p w:rsidR="008E22F2" w:rsidRDefault="008E22F2" w:rsidP="000727CA">
            <w:pPr>
              <w:bidi w:val="0"/>
              <w:spacing w:after="240"/>
              <w:jc w:val="lowKashida"/>
              <w:rPr>
                <w:rFonts w:ascii="Mongolian Baiti" w:hAnsi="Mongolian Baiti" w:cs="Mongolian Baiti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- Required land provided?                                                                                                    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</w:t>
            </w:r>
          </w:p>
          <w:p w:rsidR="008E22F2" w:rsidRPr="005F6B8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- Legal permissions (establishment license, foreign currency quota environment license, etc.) taken?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</w:p>
          <w:p w:rsidR="008E22F2" w:rsidRPr="005F6B8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- Partnership agreement concluded with local / foreign investor?                                   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</w:t>
            </w:r>
          </w:p>
          <w:p w:rsidR="008E22F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>- Financing agreement concluded?</w:t>
            </w:r>
          </w:p>
          <w:p w:rsidR="008E22F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>- Agreement with local / f</w:t>
            </w:r>
            <w:r>
              <w:rPr>
                <w:rFonts w:cs="B Mitra"/>
                <w:sz w:val="20"/>
                <w:szCs w:val="20"/>
                <w:lang w:bidi="fa-IR"/>
              </w:rPr>
              <w:t>oreign contractor (s) concluded?</w:t>
            </w:r>
          </w:p>
          <w:p w:rsidR="008E22F2" w:rsidRPr="005F6B8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- Infrastructural utilities (electricity, water supply, telecommunication, fuel, road, etc) procured?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</w:t>
            </w:r>
          </w:p>
          <w:p w:rsidR="008E22F2" w:rsidRPr="005F6B8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- List of Know–how, machinery, </w:t>
            </w:r>
            <w:r w:rsidR="00C75109">
              <w:rPr>
                <w:rFonts w:cs="B Mitra"/>
                <w:sz w:val="20"/>
                <w:szCs w:val="20"/>
                <w:lang w:bidi="fa-IR"/>
              </w:rPr>
              <w:t>equipment</w:t>
            </w:r>
            <w:r w:rsidR="00C75109" w:rsidRPr="008E22F2">
              <w:rPr>
                <w:rFonts w:cs="B Mitra"/>
                <w:sz w:val="20"/>
                <w:szCs w:val="20"/>
                <w:lang w:bidi="fa-IR"/>
              </w:rPr>
              <w:t>s</w:t>
            </w:r>
            <w:r w:rsidRPr="008E22F2">
              <w:rPr>
                <w:rFonts w:cs="B Mitra"/>
                <w:sz w:val="20"/>
                <w:szCs w:val="20"/>
                <w:lang w:bidi="fa-IR"/>
              </w:rPr>
              <w:t>, as well as seller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/ builder companies defined?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</w:t>
            </w:r>
          </w:p>
          <w:p w:rsidR="008E22F2" w:rsidRPr="008E22F2" w:rsidRDefault="008E22F2" w:rsidP="000727CA">
            <w:pPr>
              <w:bidi w:val="0"/>
              <w:spacing w:after="240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- Purchase agreement for machinery, </w:t>
            </w:r>
            <w:r w:rsidR="00C75109">
              <w:rPr>
                <w:rFonts w:cs="B Mitra"/>
                <w:sz w:val="20"/>
                <w:szCs w:val="20"/>
                <w:lang w:bidi="fa-IR"/>
              </w:rPr>
              <w:t>equipment</w:t>
            </w:r>
            <w:r w:rsidR="00C75109" w:rsidRPr="005F6B82">
              <w:rPr>
                <w:rFonts w:cs="B Mitra"/>
                <w:sz w:val="20"/>
                <w:szCs w:val="20"/>
                <w:lang w:bidi="fa-IR"/>
              </w:rPr>
              <w:t>s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and know–how concluded?                    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                           </w:t>
            </w:r>
            <w:r w:rsidRPr="005F6B82">
              <w:rPr>
                <w:rFonts w:cs="B Mitra"/>
                <w:sz w:val="20"/>
                <w:szCs w:val="20"/>
                <w:lang w:bidi="fa-IR"/>
              </w:rPr>
              <w:t xml:space="preserve">       </w:t>
            </w:r>
          </w:p>
        </w:tc>
      </w:tr>
    </w:tbl>
    <w:tbl>
      <w:tblPr>
        <w:tblpPr w:leftFromText="180" w:rightFromText="180" w:vertAnchor="page" w:horzAnchor="margin" w:tblpXSpec="center" w:tblpY="14904"/>
        <w:tblOverlap w:val="never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727CA" w:rsidRPr="00CF3D24" w:rsidTr="000727CA">
        <w:trPr>
          <w:trHeight w:val="481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27CA" w:rsidRPr="005F6B82" w:rsidRDefault="000727CA" w:rsidP="000727CA">
            <w:pPr>
              <w:bidi w:val="0"/>
              <w:rPr>
                <w:rFonts w:cs="B Mitra"/>
                <w:lang w:bidi="fa-IR"/>
              </w:rPr>
            </w:pPr>
            <w:r w:rsidRPr="00BB0FC6">
              <w:rPr>
                <w:rFonts w:ascii="Mongolian Baiti" w:hAnsi="Mongolian Baiti" w:cs="Mongolian Baiti"/>
              </w:rPr>
              <w:t>11</w:t>
            </w:r>
            <w:r w:rsidRPr="005F6B82">
              <w:rPr>
                <w:rFonts w:cs="B Mitra"/>
                <w:lang w:bidi="fa-IR"/>
              </w:rPr>
              <w:t>- Type of Cooperation:</w:t>
            </w:r>
          </w:p>
          <w:p w:rsidR="000727CA" w:rsidRPr="005F6B82" w:rsidRDefault="000727CA" w:rsidP="000727CA">
            <w:pPr>
              <w:bidi w:val="0"/>
              <w:jc w:val="lowKashida"/>
              <w:rPr>
                <w:rFonts w:cs="B Mitra"/>
                <w:b/>
                <w:bCs/>
                <w:lang w:bidi="fa-IR"/>
              </w:rPr>
            </w:pPr>
            <w:r w:rsidRPr="005F6B82">
              <w:rPr>
                <w:rFonts w:cs="B Mitra"/>
                <w:sz w:val="22"/>
                <w:szCs w:val="22"/>
                <w:lang w:bidi="fa-IR"/>
              </w:rPr>
              <w:t xml:space="preserve">joint venture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2"/>
                <w:szCs w:val="22"/>
                <w:lang w:bidi="fa-IR"/>
              </w:rPr>
              <w:t xml:space="preserve">  Contract (civil participation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</w:t>
            </w:r>
            <w:r w:rsidRPr="005F6B82">
              <w:rPr>
                <w:rFonts w:cs="B Mitra"/>
                <w:sz w:val="22"/>
                <w:szCs w:val="22"/>
                <w:lang w:bidi="fa-IR"/>
              </w:rPr>
              <w:t>Buy Back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5F6B82">
              <w:rPr>
                <w:rFonts w:cs="B Mitra"/>
                <w:sz w:val="22"/>
                <w:szCs w:val="22"/>
                <w:lang w:bidi="fa-IR"/>
              </w:rPr>
              <w:t xml:space="preserve"> BOO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2"/>
                <w:szCs w:val="22"/>
                <w:lang w:bidi="fa-IR"/>
              </w:rPr>
              <w:t xml:space="preserve">  BOT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Pr="005F6B82">
              <w:rPr>
                <w:rFonts w:cs="B Mitra"/>
                <w:sz w:val="22"/>
                <w:szCs w:val="22"/>
                <w:lang w:bidi="fa-IR"/>
              </w:rPr>
              <w:t xml:space="preserve"> )   Finance 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</w:p>
        </w:tc>
      </w:tr>
    </w:tbl>
    <w:p w:rsidR="008E22F2" w:rsidRDefault="008E22F2" w:rsidP="005F6B82">
      <w:pPr>
        <w:bidi w:val="0"/>
        <w:spacing w:line="120" w:lineRule="auto"/>
        <w:jc w:val="center"/>
        <w:rPr>
          <w:b/>
          <w:bCs/>
          <w:sz w:val="30"/>
          <w:szCs w:val="30"/>
        </w:rPr>
      </w:pPr>
    </w:p>
    <w:p w:rsidR="000727CA" w:rsidRDefault="000727CA">
      <w:pPr>
        <w:bidi w:val="0"/>
        <w:spacing w:after="20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026A42" w:rsidRPr="004003FA" w:rsidRDefault="00026A42" w:rsidP="00026A42">
      <w:pPr>
        <w:bidi w:val="0"/>
        <w:jc w:val="center"/>
        <w:rPr>
          <w:b/>
          <w:bCs/>
          <w:sz w:val="30"/>
          <w:szCs w:val="30"/>
        </w:rPr>
      </w:pPr>
      <w:r w:rsidRPr="004003FA">
        <w:rPr>
          <w:b/>
          <w:bCs/>
          <w:sz w:val="30"/>
          <w:szCs w:val="30"/>
        </w:rPr>
        <w:lastRenderedPageBreak/>
        <w:t>Project Profile – Summary Sheet</w:t>
      </w:r>
    </w:p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74400" w:rsidRPr="00CF3D24" w:rsidTr="005F6B82">
        <w:trPr>
          <w:trHeight w:val="504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C75109" w:rsidRDefault="00E74400" w:rsidP="007101D5">
            <w:pPr>
              <w:bidi w:val="0"/>
              <w:rPr>
                <w:rFonts w:cs="B Mitra"/>
                <w:b/>
                <w:bCs/>
                <w:color w:val="FF0000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C75109"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  <w:t>Financial Structure</w:t>
            </w:r>
          </w:p>
        </w:tc>
      </w:tr>
      <w:tr w:rsidR="00E74400" w:rsidRPr="00CF3D24" w:rsidTr="005F6B82"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4400" w:rsidRPr="000D32E2" w:rsidRDefault="005F6B82" w:rsidP="00FE5C39">
            <w:pPr>
              <w:bidi w:val="0"/>
            </w:pPr>
            <w:r w:rsidRPr="00BB0FC6">
              <w:rPr>
                <w:rFonts w:ascii="Mongolian Baiti" w:hAnsi="Mongolian Baiti" w:cs="Mongolian Baiti"/>
              </w:rPr>
              <w:t>12</w:t>
            </w:r>
            <w:r w:rsidR="00E74400" w:rsidRPr="00BB0FC6">
              <w:rPr>
                <w:rFonts w:ascii="Mongolian Baiti" w:hAnsi="Mongolian Baiti" w:cs="Mongolian Baiti"/>
              </w:rPr>
              <w:t>.</w:t>
            </w:r>
            <w:r w:rsidR="00E74400" w:rsidRPr="000D32E2">
              <w:t>Financial Table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684"/>
              <w:gridCol w:w="1134"/>
              <w:gridCol w:w="1417"/>
              <w:gridCol w:w="1985"/>
              <w:gridCol w:w="1701"/>
            </w:tblGrid>
            <w:tr w:rsidR="00E74400" w:rsidRPr="0084255A" w:rsidTr="00D1430E">
              <w:tc>
                <w:tcPr>
                  <w:tcW w:w="2127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E22F2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E22F2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Description</w:t>
                  </w:r>
                </w:p>
              </w:tc>
              <w:tc>
                <w:tcPr>
                  <w:tcW w:w="4235" w:type="dxa"/>
                  <w:gridSpan w:val="3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Local Currency Required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Foreign Currency Required Million Euro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Total Million Euro</w:t>
                  </w:r>
                </w:p>
              </w:tc>
            </w:tr>
            <w:tr w:rsidR="00E74400" w:rsidRPr="0084255A" w:rsidTr="00D1430E">
              <w:tc>
                <w:tcPr>
                  <w:tcW w:w="2127" w:type="dxa"/>
                  <w:vMerge/>
                  <w:tcBorders>
                    <w:left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E22F2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684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Million Rials</w: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Rate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4255A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Equivalent in million Euro</w:t>
                  </w:r>
                </w:p>
              </w:tc>
              <w:tc>
                <w:tcPr>
                  <w:tcW w:w="1985" w:type="dxa"/>
                  <w:vMerge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  <w:tr w:rsidR="00E74400" w:rsidRPr="0084255A" w:rsidTr="00D1430E">
              <w:tc>
                <w:tcPr>
                  <w:tcW w:w="2127" w:type="dxa"/>
                  <w:tcBorders>
                    <w:left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E22F2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8E22F2">
                    <w:rPr>
                      <w:rFonts w:cs="B Mitra"/>
                      <w:b/>
                      <w:bCs/>
                      <w:lang w:bidi="fa-IR"/>
                    </w:rPr>
                    <w:t>Fix Capital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  <w:tr w:rsidR="00E74400" w:rsidRPr="0084255A" w:rsidTr="00D1430E">
              <w:tc>
                <w:tcPr>
                  <w:tcW w:w="2127" w:type="dxa"/>
                  <w:tcBorders>
                    <w:left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E22F2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8E22F2">
                    <w:rPr>
                      <w:rFonts w:cs="B Mitra"/>
                      <w:b/>
                      <w:bCs/>
                      <w:lang w:bidi="fa-IR"/>
                    </w:rPr>
                    <w:t>Working Capital</w:t>
                  </w:r>
                </w:p>
              </w:tc>
              <w:tc>
                <w:tcPr>
                  <w:tcW w:w="1684" w:type="dxa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985" w:type="dxa"/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  <w:tr w:rsidR="00E74400" w:rsidRPr="0084255A" w:rsidTr="00D1430E">
              <w:tc>
                <w:tcPr>
                  <w:tcW w:w="212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</w:tcPr>
                <w:p w:rsidR="00E74400" w:rsidRPr="008E22F2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8E22F2">
                    <w:rPr>
                      <w:rFonts w:cs="B Mitra"/>
                      <w:b/>
                      <w:bCs/>
                      <w:lang w:bidi="fa-IR"/>
                    </w:rPr>
                    <w:t>Total Investment</w:t>
                  </w:r>
                </w:p>
              </w:tc>
              <w:tc>
                <w:tcPr>
                  <w:tcW w:w="1684" w:type="dxa"/>
                  <w:tcBorders>
                    <w:bottom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74400" w:rsidRPr="0084255A" w:rsidRDefault="00E74400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</w:tbl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Value of foreign equipment/ machinery …………….  million Euro</w:t>
            </w:r>
          </w:p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Value of local equipment/ machinery  ………………</w:t>
            </w:r>
            <w:r w:rsidR="006C649F" w:rsidRPr="00EE3AC8">
              <w:rPr>
                <w:rFonts w:asciiTheme="majorBidi" w:hAnsiTheme="majorBidi" w:cstheme="minorBidi"/>
                <w:lang w:bidi="fa-IR"/>
              </w:rPr>
              <w:t xml:space="preserve"> </w:t>
            </w:r>
            <w:r w:rsidRPr="00EE3AC8">
              <w:rPr>
                <w:rFonts w:asciiTheme="majorBidi" w:hAnsiTheme="majorBidi" w:cstheme="minorBidi"/>
                <w:lang w:bidi="fa-IR"/>
              </w:rPr>
              <w:t xml:space="preserve"> million Euro</w:t>
            </w:r>
          </w:p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 xml:space="preserve">- Value of foreign technical know–how  ……………… </w:t>
            </w:r>
            <w:r w:rsidR="006C649F" w:rsidRPr="00EE3AC8">
              <w:rPr>
                <w:rFonts w:asciiTheme="majorBidi" w:hAnsiTheme="majorBidi" w:cstheme="minorBidi"/>
                <w:lang w:bidi="fa-IR"/>
              </w:rPr>
              <w:t xml:space="preserve"> </w:t>
            </w:r>
            <w:r w:rsidR="003345C0" w:rsidRPr="00EE3AC8">
              <w:rPr>
                <w:rFonts w:asciiTheme="majorBidi" w:hAnsiTheme="majorBidi" w:cstheme="minorBidi"/>
                <w:lang w:bidi="fa-IR"/>
              </w:rPr>
              <w:t xml:space="preserve"> </w:t>
            </w:r>
            <w:r w:rsidRPr="00EE3AC8">
              <w:rPr>
                <w:rFonts w:asciiTheme="majorBidi" w:hAnsiTheme="majorBidi" w:cstheme="minorBidi"/>
                <w:lang w:bidi="fa-IR"/>
              </w:rPr>
              <w:t>million Euro</w:t>
            </w:r>
          </w:p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Value of local technical know–how     ……………...</w:t>
            </w:r>
            <w:r w:rsidR="003345C0" w:rsidRPr="00EE3AC8">
              <w:rPr>
                <w:rFonts w:asciiTheme="majorBidi" w:hAnsiTheme="majorBidi" w:cstheme="minorBidi"/>
                <w:lang w:bidi="fa-IR"/>
              </w:rPr>
              <w:t>..</w:t>
            </w:r>
            <w:r w:rsidRPr="00EE3AC8">
              <w:rPr>
                <w:rFonts w:asciiTheme="majorBidi" w:hAnsiTheme="majorBidi" w:cstheme="minorBidi"/>
                <w:lang w:bidi="fa-IR"/>
              </w:rPr>
              <w:t xml:space="preserve"> million Euro</w:t>
            </w:r>
          </w:p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Net Present Value (NPV): ……………</w:t>
            </w:r>
            <w:r w:rsidR="00D97D2C" w:rsidRPr="00EE3AC8">
              <w:rPr>
                <w:rFonts w:asciiTheme="majorBidi" w:hAnsiTheme="majorBidi" w:cstheme="minorBidi"/>
                <w:lang w:bidi="fa-IR"/>
              </w:rPr>
              <w:t xml:space="preserve">  </w:t>
            </w:r>
            <w:r w:rsidR="003345C0" w:rsidRPr="00EE3AC8">
              <w:rPr>
                <w:rFonts w:asciiTheme="majorBidi" w:hAnsiTheme="majorBidi" w:cstheme="minorBidi"/>
                <w:lang w:bidi="fa-IR"/>
              </w:rPr>
              <w:t xml:space="preserve">                      </w:t>
            </w:r>
            <w:r w:rsidR="00D97D2C" w:rsidRPr="00EE3AC8">
              <w:rPr>
                <w:rFonts w:asciiTheme="majorBidi" w:hAnsiTheme="majorBidi" w:cstheme="minorBidi"/>
                <w:lang w:bidi="fa-IR"/>
              </w:rPr>
              <w:t xml:space="preserve">million </w:t>
            </w:r>
            <w:r w:rsidRPr="00EE3AC8">
              <w:rPr>
                <w:rFonts w:asciiTheme="majorBidi" w:hAnsiTheme="majorBidi" w:cstheme="minorBidi"/>
                <w:lang w:bidi="fa-IR"/>
              </w:rPr>
              <w:t>Euro for ……… Year</w:t>
            </w:r>
          </w:p>
          <w:p w:rsidR="00E74400" w:rsidRPr="00EE3AC8" w:rsidRDefault="00E74400" w:rsidP="000727CA">
            <w:pPr>
              <w:bidi w:val="0"/>
              <w:jc w:val="lowKashida"/>
              <w:rPr>
                <w:rFonts w:asciiTheme="majorBidi" w:hAnsiTheme="majorBidi" w:cstheme="minorBidi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Internal Rate</w:t>
            </w:r>
            <w:r w:rsidRPr="00EE3AC8">
              <w:rPr>
                <w:rFonts w:asciiTheme="majorBidi" w:hAnsiTheme="majorBidi" w:cstheme="minorBidi"/>
                <w:rtl/>
                <w:lang w:bidi="fa-IR"/>
              </w:rPr>
              <w:t xml:space="preserve"> </w:t>
            </w:r>
            <w:r w:rsidR="00D97D2C" w:rsidRPr="00EE3AC8">
              <w:rPr>
                <w:rFonts w:asciiTheme="majorBidi" w:hAnsiTheme="majorBidi" w:cstheme="minorBidi"/>
                <w:lang w:bidi="fa-IR"/>
              </w:rPr>
              <w:t>of Return (IRR) …………</w:t>
            </w:r>
            <w:r w:rsidRPr="00EE3AC8">
              <w:rPr>
                <w:rFonts w:asciiTheme="majorBidi" w:hAnsiTheme="majorBidi" w:cstheme="minorBidi"/>
                <w:lang w:bidi="fa-IR"/>
              </w:rPr>
              <w:t xml:space="preserve"> %</w:t>
            </w:r>
          </w:p>
          <w:p w:rsidR="00E74400" w:rsidRPr="00CF3D24" w:rsidRDefault="00E74400" w:rsidP="000727CA">
            <w:pPr>
              <w:bidi w:val="0"/>
              <w:jc w:val="lowKashida"/>
              <w:rPr>
                <w:rFonts w:cs="B Mitra"/>
                <w:b/>
                <w:bCs/>
                <w:sz w:val="30"/>
                <w:szCs w:val="30"/>
                <w:lang w:bidi="fa-IR"/>
              </w:rPr>
            </w:pPr>
            <w:r w:rsidRPr="00EE3AC8">
              <w:rPr>
                <w:rFonts w:asciiTheme="majorBidi" w:hAnsiTheme="majorBidi" w:cstheme="minorBidi"/>
                <w:lang w:bidi="fa-IR"/>
              </w:rPr>
              <w:t>- Pay Back Period (PP) ………………… Year</w:t>
            </w:r>
          </w:p>
        </w:tc>
      </w:tr>
    </w:tbl>
    <w:p w:rsidR="00E74400" w:rsidRDefault="00E74400" w:rsidP="005F6B82">
      <w:pPr>
        <w:bidi w:val="0"/>
        <w:spacing w:line="120" w:lineRule="auto"/>
        <w:ind w:left="720"/>
        <w:jc w:val="lowKashida"/>
        <w:rPr>
          <w:rFonts w:cs="B Mitra"/>
          <w:b/>
          <w:bCs/>
          <w:sz w:val="30"/>
          <w:szCs w:val="30"/>
          <w:lang w:bidi="fa-IR"/>
        </w:rPr>
      </w:pPr>
    </w:p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74400" w:rsidRPr="00CF3D24" w:rsidTr="005F6B82">
        <w:trPr>
          <w:trHeight w:val="541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C75109" w:rsidRDefault="00E74400" w:rsidP="007101D5">
            <w:pPr>
              <w:bidi w:val="0"/>
              <w:rPr>
                <w:rFonts w:cs="B Mitra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C75109"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  <w:t>General Information</w:t>
            </w:r>
          </w:p>
        </w:tc>
      </w:tr>
      <w:tr w:rsidR="00E74400" w:rsidRPr="00CF3D24" w:rsidTr="008E22F2">
        <w:trPr>
          <w:trHeight w:val="4496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32E2" w:rsidRDefault="000D32E2" w:rsidP="005F6B82">
            <w:pPr>
              <w:bidi w:val="0"/>
              <w:spacing w:line="120" w:lineRule="auto"/>
              <w:rPr>
                <w:rFonts w:asciiTheme="minorBidi" w:hAnsiTheme="minorBidi" w:cstheme="minorBidi"/>
                <w:lang w:bidi="fa-IR"/>
              </w:rPr>
            </w:pPr>
          </w:p>
          <w:p w:rsidR="00A83F9B" w:rsidRPr="005F6B82" w:rsidRDefault="000D32E2" w:rsidP="000727CA">
            <w:pPr>
              <w:bidi w:val="0"/>
              <w:rPr>
                <w:rFonts w:cs="B Mitra"/>
                <w:lang w:bidi="fa-IR"/>
              </w:rPr>
            </w:pPr>
            <w:r w:rsidRPr="00BB0FC6">
              <w:rPr>
                <w:rFonts w:ascii="Mongolian Baiti" w:hAnsi="Mongolian Baiti" w:cs="Mongolian Baiti"/>
              </w:rPr>
              <w:t>13</w:t>
            </w:r>
            <w:r w:rsidR="00A83F9B" w:rsidRPr="005F6B82">
              <w:rPr>
                <w:rFonts w:cs="B Mitra"/>
                <w:lang w:bidi="fa-IR"/>
              </w:rPr>
              <w:t xml:space="preserve">. Project Type:    </w:t>
            </w:r>
            <w:r w:rsidR="009267E2" w:rsidRPr="005F6B82">
              <w:rPr>
                <w:rFonts w:cs="B Mitra"/>
                <w:lang w:bidi="fa-IR"/>
              </w:rPr>
              <w:t>New</w:t>
            </w:r>
            <w:r w:rsidR="003909A9" w:rsidRPr="005F6B82">
              <w:rPr>
                <w:rFonts w:cs="B Nazanin"/>
                <w:sz w:val="22"/>
                <w:szCs w:val="22"/>
                <w:lang w:val="en-GB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="00A83F9B" w:rsidRPr="005F6B82">
              <w:rPr>
                <w:rFonts w:cs="B Nazanin" w:hint="cs"/>
                <w:sz w:val="22"/>
                <w:szCs w:val="22"/>
                <w:rtl/>
                <w:lang w:val="en-GB"/>
              </w:rPr>
              <w:t xml:space="preserve">  </w:t>
            </w:r>
            <w:r w:rsidR="00A83F9B" w:rsidRPr="005F6B82">
              <w:rPr>
                <w:rFonts w:cs="B Mitra"/>
                <w:lang w:bidi="fa-IR"/>
              </w:rPr>
              <w:t xml:space="preserve">      Expansion</w:t>
            </w:r>
            <w:r w:rsidR="003909A9" w:rsidRPr="005F6B82">
              <w:rPr>
                <w:rFonts w:cs="B Nazanin"/>
                <w:sz w:val="22"/>
                <w:szCs w:val="22"/>
                <w:lang w:val="en-GB"/>
              </w:rPr>
              <w:t xml:space="preserve"> </w:t>
            </w:r>
            <w:r w:rsidR="000C400B">
              <w:rPr>
                <w:rFonts w:cs="B Nazanin"/>
                <w:b/>
                <w:bCs/>
                <w:sz w:val="22"/>
                <w:szCs w:val="22"/>
              </w:rPr>
              <w:sym w:font="G2 Keystroke" w:char="F07F"/>
            </w:r>
            <w:r w:rsidR="00A83F9B" w:rsidRPr="005F6B82">
              <w:rPr>
                <w:rFonts w:cs="B Nazanin" w:hint="cs"/>
                <w:sz w:val="22"/>
                <w:szCs w:val="22"/>
                <w:rtl/>
                <w:lang w:val="en-GB"/>
              </w:rPr>
              <w:t xml:space="preserve">  </w:t>
            </w:r>
            <w:r w:rsidR="00A83F9B" w:rsidRPr="005F6B82">
              <w:rPr>
                <w:rFonts w:cs="B Mitra"/>
                <w:lang w:bidi="fa-IR"/>
              </w:rPr>
              <w:t xml:space="preserve">        </w:t>
            </w:r>
          </w:p>
          <w:p w:rsidR="00A83F9B" w:rsidRPr="005F6B82" w:rsidRDefault="00C75109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Physical</w:t>
            </w:r>
            <w:r w:rsidRPr="005F6B82">
              <w:rPr>
                <w:rFonts w:cs="B Mitra" w:hint="cs"/>
                <w:rtl/>
                <w:lang w:bidi="fa-IR"/>
              </w:rPr>
              <w:t xml:space="preserve"> </w:t>
            </w:r>
            <w:r w:rsidRPr="005F6B82">
              <w:rPr>
                <w:rFonts w:cs="B Mitra"/>
                <w:lang w:bidi="fa-IR"/>
              </w:rPr>
              <w:t>progress</w:t>
            </w:r>
            <w:r w:rsidR="00A83F9B" w:rsidRPr="005F6B82">
              <w:rPr>
                <w:rFonts w:cs="B Mitra"/>
                <w:lang w:bidi="fa-IR"/>
              </w:rPr>
              <w:t xml:space="preserve"> </w:t>
            </w:r>
            <w:r w:rsidRPr="005F6B82">
              <w:rPr>
                <w:rFonts w:cs="B Mitra" w:hint="cs"/>
                <w:rtl/>
                <w:lang w:bidi="fa-IR"/>
              </w:rPr>
              <w:t>%................:</w:t>
            </w:r>
          </w:p>
          <w:p w:rsidR="00A83F9B" w:rsidRPr="005F6B82" w:rsidRDefault="00A83F9B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 xml:space="preserve">* </w:t>
            </w:r>
            <w:r w:rsidR="0055097B" w:rsidRPr="005F6B82">
              <w:rPr>
                <w:rFonts w:cs="B Mitra"/>
                <w:lang w:bidi="fa-IR"/>
              </w:rPr>
              <w:t>In case</w:t>
            </w:r>
            <w:r w:rsidR="0056175E" w:rsidRPr="005F6B82">
              <w:rPr>
                <w:rFonts w:cs="B Mitra"/>
                <w:lang w:bidi="fa-IR"/>
              </w:rPr>
              <w:t xml:space="preserve"> of</w:t>
            </w:r>
            <w:r w:rsidR="0055097B" w:rsidRPr="005F6B82">
              <w:rPr>
                <w:rFonts w:cs="B Mitra"/>
                <w:lang w:bidi="fa-IR"/>
              </w:rPr>
              <w:t xml:space="preserve"> the </w:t>
            </w:r>
            <w:r w:rsidR="0056175E" w:rsidRPr="005F6B82">
              <w:rPr>
                <w:rFonts w:cs="B Mitra"/>
                <w:lang w:bidi="fa-IR"/>
              </w:rPr>
              <w:t xml:space="preserve">physical </w:t>
            </w:r>
            <w:r w:rsidR="00695B7E" w:rsidRPr="005F6B82">
              <w:rPr>
                <w:rFonts w:cs="B Mitra"/>
                <w:lang w:bidi="fa-IR"/>
              </w:rPr>
              <w:t>progress</w:t>
            </w:r>
            <w:r w:rsidR="0056175E" w:rsidRPr="005F6B82">
              <w:rPr>
                <w:rFonts w:cs="B Mitra"/>
                <w:lang w:bidi="fa-IR"/>
              </w:rPr>
              <w:t xml:space="preserve"> of above </w:t>
            </w:r>
            <w:r w:rsidR="00264B6F" w:rsidRPr="005F6B82">
              <w:rPr>
                <w:rFonts w:cs="B Mitra"/>
                <w:lang w:bidi="fa-IR"/>
              </w:rPr>
              <w:t>13</w:t>
            </w:r>
            <w:r w:rsidR="0056175E" w:rsidRPr="005F6B82">
              <w:rPr>
                <w:rFonts w:cs="B Mitra"/>
                <w:lang w:bidi="fa-IR"/>
              </w:rPr>
              <w:t xml:space="preserve">% , the table below must be kindly filled out based on the </w:t>
            </w:r>
            <w:r w:rsidR="0055097B" w:rsidRPr="005F6B82">
              <w:rPr>
                <w:rFonts w:cs="B Mitra"/>
                <w:lang w:bidi="fa-IR"/>
              </w:rPr>
              <w:t>financial structure in</w:t>
            </w:r>
            <w:r w:rsidR="00310D11" w:rsidRPr="005F6B82">
              <w:rPr>
                <w:rFonts w:cs="B Mitra"/>
                <w:lang w:bidi="fa-IR"/>
              </w:rPr>
              <w:t>formation.</w:t>
            </w:r>
            <w:r w:rsidR="0055097B" w:rsidRPr="005F6B82">
              <w:rPr>
                <w:rFonts w:cs="B Mitra"/>
                <w:lang w:bidi="fa-IR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843"/>
              <w:gridCol w:w="1559"/>
              <w:gridCol w:w="1559"/>
              <w:gridCol w:w="1843"/>
              <w:gridCol w:w="1702"/>
            </w:tblGrid>
            <w:tr w:rsidR="00A83F9B" w:rsidTr="00D1430E">
              <w:trPr>
                <w:trHeight w:val="460"/>
              </w:trPr>
              <w:tc>
                <w:tcPr>
                  <w:tcW w:w="3555" w:type="dxa"/>
                  <w:gridSpan w:val="2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83F9B" w:rsidRPr="00BD352A" w:rsidRDefault="00A83F9B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</w:rPr>
                  </w:pPr>
                  <w:r w:rsidRPr="00A97B38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Cost up</w:t>
                  </w:r>
                  <w:r w:rsidR="001129F9" w:rsidRPr="00A97B38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 xml:space="preserve"> to</w:t>
                  </w:r>
                  <w:r w:rsidRPr="00A97B38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 xml:space="preserve"> now</w:t>
                  </w:r>
                </w:p>
              </w:tc>
              <w:tc>
                <w:tcPr>
                  <w:tcW w:w="6663" w:type="dxa"/>
                  <w:gridSpan w:val="4"/>
                  <w:tcBorders>
                    <w:top w:val="single" w:sz="18" w:space="0" w:color="000000" w:themeColor="text1"/>
                    <w:left w:val="single" w:sz="18" w:space="0" w:color="auto"/>
                    <w:bottom w:val="single" w:sz="18" w:space="0" w:color="auto"/>
                    <w:right w:val="single" w:sz="18" w:space="0" w:color="000000" w:themeColor="text1"/>
                  </w:tcBorders>
                  <w:shd w:val="clear" w:color="auto" w:fill="A6A6A6" w:themeFill="background1" w:themeFillShade="A6"/>
                  <w:vAlign w:val="center"/>
                </w:tcPr>
                <w:p w:rsidR="00A83F9B" w:rsidRPr="00BD352A" w:rsidRDefault="00A83F9B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</w:rPr>
                  </w:pPr>
                  <w:r w:rsidRPr="00A97B38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 xml:space="preserve">The amount required </w:t>
                  </w:r>
                  <w:r w:rsidR="001129F9" w:rsidRPr="00A97B38"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  <w:t>for completion &amp; setup</w:t>
                  </w:r>
                </w:p>
              </w:tc>
            </w:tr>
            <w:tr w:rsidR="00D84CB6" w:rsidTr="00D1430E">
              <w:trPr>
                <w:trHeight w:val="389"/>
              </w:trPr>
              <w:tc>
                <w:tcPr>
                  <w:tcW w:w="1712" w:type="dxa"/>
                  <w:tcBorders>
                    <w:top w:val="single" w:sz="18" w:space="0" w:color="auto"/>
                    <w:left w:val="single" w:sz="1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:rsidR="00D84CB6" w:rsidRPr="00A76470" w:rsidRDefault="00A97B38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Local Currency (</w:t>
                  </w:r>
                  <w:r w:rsidR="00D84CB6"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Million Rial</w:t>
                  </w:r>
                  <w:r w:rsidR="001129F9"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s</w:t>
                  </w: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8" w:space="0" w:color="000000" w:themeColor="text1"/>
                    <w:bottom w:val="single" w:sz="8" w:space="0" w:color="000000" w:themeColor="text1"/>
                    <w:right w:val="single" w:sz="18" w:space="0" w:color="auto"/>
                  </w:tcBorders>
                  <w:vAlign w:val="center"/>
                </w:tcPr>
                <w:p w:rsidR="00D84CB6" w:rsidRPr="00A76470" w:rsidRDefault="00A97B38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Foreign Currency (</w:t>
                  </w:r>
                  <w:r w:rsidR="00D84CB6"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Million Euro</w:t>
                  </w:r>
                  <w:r w:rsidR="001129F9"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s</w:t>
                  </w: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 w:themeColor="text1"/>
                    <w:left w:val="single" w:sz="18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D84CB6" w:rsidRPr="00A76470" w:rsidRDefault="00A97B38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Local Currency (Million Rials)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auto"/>
                  </w:tcBorders>
                  <w:vAlign w:val="center"/>
                </w:tcPr>
                <w:p w:rsidR="00D84CB6" w:rsidRPr="00A97B38" w:rsidRDefault="001129F9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</w:rPr>
                  </w:pPr>
                  <w:r w:rsidRPr="00A97B38">
                    <w:rPr>
                      <w:rFonts w:cs="B Mitra"/>
                      <w:sz w:val="16"/>
                      <w:szCs w:val="16"/>
                      <w:lang w:bidi="fa-IR"/>
                    </w:rPr>
                    <w:t>Percentage</w:t>
                  </w:r>
                  <w:r w:rsidR="00A97B38" w:rsidRPr="00A97B38">
                    <w:rPr>
                      <w:rFonts w:cs="B Mitra"/>
                      <w:sz w:val="16"/>
                      <w:szCs w:val="16"/>
                      <w:lang w:bidi="fa-IR"/>
                    </w:rPr>
                    <w:t xml:space="preserve"> of total </w:t>
                  </w:r>
                  <w:r w:rsidR="00A76470">
                    <w:rPr>
                      <w:rFonts w:cs="B Mitra"/>
                      <w:sz w:val="16"/>
                      <w:szCs w:val="16"/>
                      <w:lang w:bidi="fa-IR"/>
                    </w:rPr>
                    <w:t xml:space="preserve">investment </w:t>
                  </w:r>
                  <w:r w:rsidR="00A97B38" w:rsidRPr="00A97B38">
                    <w:rPr>
                      <w:rFonts w:cs="B Mitra"/>
                      <w:sz w:val="16"/>
                      <w:szCs w:val="16"/>
                      <w:lang w:bidi="fa-IR"/>
                    </w:rPr>
                    <w:t>amount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 w:themeColor="text1"/>
                    <w:left w:val="single" w:sz="18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D84CB6" w:rsidRPr="00A76470" w:rsidRDefault="00A97B38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A76470"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  <w:t>Foreign Currency (Million Euros)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84CB6" w:rsidRPr="00BD352A" w:rsidRDefault="00A97B38" w:rsidP="000727CA">
                  <w:pPr>
                    <w:bidi w:val="0"/>
                    <w:jc w:val="center"/>
                    <w:rPr>
                      <w:rStyle w:val="hps"/>
                      <w:rFonts w:ascii="Arial" w:hAnsi="Arial" w:cs="Arial"/>
                      <w:color w:val="222222"/>
                    </w:rPr>
                  </w:pPr>
                  <w:r w:rsidRPr="00A97B38">
                    <w:rPr>
                      <w:rFonts w:cs="B Mitra"/>
                      <w:sz w:val="16"/>
                      <w:szCs w:val="16"/>
                      <w:lang w:bidi="fa-IR"/>
                    </w:rPr>
                    <w:t>Percentage of total</w:t>
                  </w:r>
                  <w:r w:rsidR="00A76470">
                    <w:rPr>
                      <w:rFonts w:cs="B Mitra"/>
                      <w:sz w:val="16"/>
                      <w:szCs w:val="16"/>
                      <w:lang w:bidi="fa-IR"/>
                    </w:rPr>
                    <w:t xml:space="preserve"> investment</w:t>
                  </w:r>
                  <w:r w:rsidRPr="00A97B38">
                    <w:rPr>
                      <w:rFonts w:cs="B Mitra"/>
                      <w:sz w:val="16"/>
                      <w:szCs w:val="16"/>
                      <w:lang w:bidi="fa-IR"/>
                    </w:rPr>
                    <w:t xml:space="preserve"> amount</w:t>
                  </w:r>
                </w:p>
              </w:tc>
            </w:tr>
            <w:tr w:rsidR="00D84CB6" w:rsidTr="00D1430E">
              <w:trPr>
                <w:trHeight w:val="417"/>
              </w:trPr>
              <w:tc>
                <w:tcPr>
                  <w:tcW w:w="1712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18" w:space="0" w:color="000000" w:themeColor="text1"/>
                    <w:right w:val="single" w:sz="18" w:space="0" w:color="auto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 w:themeColor="text1"/>
                    <w:left w:val="single" w:sz="18" w:space="0" w:color="auto"/>
                    <w:bottom w:val="single" w:sz="18" w:space="0" w:color="000000" w:themeColor="text1"/>
                    <w:right w:val="single" w:sz="4" w:space="0" w:color="auto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18" w:space="0" w:color="000000" w:themeColor="text1"/>
                    <w:right w:val="single" w:sz="18" w:space="0" w:color="auto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 w:themeColor="text1"/>
                    <w:left w:val="single" w:sz="18" w:space="0" w:color="auto"/>
                    <w:bottom w:val="single" w:sz="18" w:space="0" w:color="000000" w:themeColor="text1"/>
                    <w:right w:val="single" w:sz="4" w:space="0" w:color="auto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D84CB6" w:rsidRDefault="00D84CB6" w:rsidP="000727CA">
                  <w:pPr>
                    <w:bidi w:val="0"/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</w:p>
              </w:tc>
            </w:tr>
          </w:tbl>
          <w:p w:rsidR="008E22F2" w:rsidRDefault="008E22F2" w:rsidP="000727CA">
            <w:pPr>
              <w:bidi w:val="0"/>
              <w:rPr>
                <w:rFonts w:asciiTheme="minorBidi" w:hAnsiTheme="minorBidi" w:cstheme="minorBidi"/>
                <w:lang w:bidi="fa-IR"/>
              </w:rPr>
            </w:pP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BB0FC6">
              <w:rPr>
                <w:rFonts w:ascii="Mongolian Baiti" w:hAnsi="Mongolian Baiti" w:cs="Mongolian Baiti"/>
              </w:rPr>
              <w:t>14</w:t>
            </w:r>
            <w:r w:rsidRPr="005F6B82">
              <w:rPr>
                <w:rFonts w:cs="B Mitra"/>
                <w:lang w:bidi="fa-IR"/>
              </w:rPr>
              <w:t>.company Profile :</w:t>
            </w: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Name (Legal / Natural Persons):</w:t>
            </w:r>
            <w:r w:rsidRPr="005F6B82">
              <w:t xml:space="preserve"> </w:t>
            </w: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Company’s Name :</w:t>
            </w:r>
            <w:r w:rsidRPr="005F6B82">
              <w:t xml:space="preserve"> </w:t>
            </w: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Address :</w:t>
            </w:r>
            <w:r w:rsidRPr="005F6B82">
              <w:t xml:space="preserve"> </w:t>
            </w: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 xml:space="preserve">- </w:t>
            </w:r>
            <w:hyperlink r:id="rId7" w:history="1">
              <w:r w:rsidRPr="005F6B82">
                <w:rPr>
                  <w:rFonts w:cs="B Mitra"/>
                  <w:lang w:bidi="fa-IR"/>
                </w:rPr>
                <w:t xml:space="preserve">Tel: </w:t>
              </w:r>
            </w:hyperlink>
            <w:r w:rsidRPr="005F6B82">
              <w:rPr>
                <w:rFonts w:cs="B Titr"/>
                <w:sz w:val="20"/>
                <w:szCs w:val="20"/>
                <w:lang w:bidi="fa-IR"/>
              </w:rPr>
              <w:t xml:space="preserve">                                                         </w:t>
            </w:r>
            <w:r w:rsidRPr="005F6B82">
              <w:rPr>
                <w:rFonts w:cs="B Mitra"/>
                <w:lang w:bidi="fa-IR"/>
              </w:rPr>
              <w:t xml:space="preserve">Fax: </w:t>
            </w:r>
          </w:p>
          <w:p w:rsidR="008E22F2" w:rsidRPr="005F6B82" w:rsidRDefault="008E22F2" w:rsidP="000727CA">
            <w:pPr>
              <w:bidi w:val="0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E-mail:       web site:</w:t>
            </w:r>
          </w:p>
          <w:p w:rsidR="00246AEF" w:rsidRPr="0084255A" w:rsidRDefault="008E22F2" w:rsidP="000727CA">
            <w:pPr>
              <w:bidi w:val="0"/>
              <w:rPr>
                <w:rFonts w:cs="B Mitra"/>
                <w:b/>
                <w:bCs/>
                <w:lang w:bidi="fa-IR"/>
              </w:rPr>
            </w:pPr>
            <w:r w:rsidRPr="005F6B82">
              <w:rPr>
                <w:rFonts w:cs="B Mitra"/>
                <w:lang w:bidi="fa-IR"/>
              </w:rPr>
              <w:t>- Local Entrepreneur:           private sector:          public sector:          other:</w:t>
            </w:r>
          </w:p>
        </w:tc>
      </w:tr>
    </w:tbl>
    <w:p w:rsidR="00E74400" w:rsidRDefault="00E74400" w:rsidP="005F6B82">
      <w:pPr>
        <w:bidi w:val="0"/>
        <w:spacing w:line="120" w:lineRule="auto"/>
        <w:ind w:left="720"/>
        <w:jc w:val="lowKashida"/>
        <w:rPr>
          <w:rFonts w:cs="B Mitra"/>
          <w:b/>
          <w:bCs/>
          <w:sz w:val="30"/>
          <w:szCs w:val="30"/>
          <w:lang w:bidi="fa-IR"/>
        </w:rPr>
      </w:pPr>
    </w:p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74400" w:rsidRPr="00CF3D24" w:rsidTr="005F6B82">
        <w:trPr>
          <w:trHeight w:val="481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74400" w:rsidRPr="00C75109" w:rsidRDefault="00E74400" w:rsidP="007101D5">
            <w:pPr>
              <w:bidi w:val="0"/>
              <w:rPr>
                <w:rFonts w:cs="B Mitra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C75109">
              <w:rPr>
                <w:rFonts w:cs="Zar"/>
                <w:b/>
                <w:bCs/>
                <w:color w:val="FF0000"/>
                <w:sz w:val="28"/>
                <w:szCs w:val="28"/>
                <w:lang w:bidi="fa-IR"/>
              </w:rPr>
              <w:t>Please attach follow documents if available</w:t>
            </w:r>
          </w:p>
        </w:tc>
      </w:tr>
      <w:tr w:rsidR="00E74400" w:rsidRPr="00CF3D24" w:rsidTr="005F6B82">
        <w:trPr>
          <w:trHeight w:val="853"/>
        </w:trPr>
        <w:tc>
          <w:tcPr>
            <w:tcW w:w="107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4400" w:rsidRPr="005F6B82" w:rsidRDefault="00E74400" w:rsidP="000727CA">
            <w:pPr>
              <w:bidi w:val="0"/>
              <w:jc w:val="lowKashida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Pre-feasibility Study</w:t>
            </w:r>
          </w:p>
          <w:p w:rsidR="00E74400" w:rsidRPr="005F6B82" w:rsidRDefault="00E74400" w:rsidP="000727CA">
            <w:pPr>
              <w:bidi w:val="0"/>
              <w:jc w:val="lowKashida"/>
              <w:rPr>
                <w:rFonts w:cs="B Mitra"/>
                <w:lang w:bidi="fa-IR"/>
              </w:rPr>
            </w:pPr>
            <w:r w:rsidRPr="005F6B82">
              <w:rPr>
                <w:rFonts w:cs="B Mitra"/>
                <w:lang w:bidi="fa-IR"/>
              </w:rPr>
              <w:t>- Feasibility Study</w:t>
            </w:r>
          </w:p>
          <w:p w:rsidR="00E74400" w:rsidRPr="00246AEF" w:rsidRDefault="00E74400" w:rsidP="000727CA">
            <w:pPr>
              <w:bidi w:val="0"/>
              <w:jc w:val="lowKashida"/>
              <w:rPr>
                <w:rFonts w:cs="B Mitra"/>
                <w:b/>
                <w:bCs/>
                <w:lang w:bidi="fa-IR"/>
              </w:rPr>
            </w:pPr>
            <w:r w:rsidRPr="005F6B82">
              <w:rPr>
                <w:rFonts w:cs="B Mitra"/>
                <w:lang w:bidi="fa-IR"/>
              </w:rPr>
              <w:t xml:space="preserve">- </w:t>
            </w:r>
            <w:r w:rsidR="00C75109" w:rsidRPr="005F6B82">
              <w:rPr>
                <w:rFonts w:cs="B Mitra"/>
                <w:lang w:bidi="fa-IR"/>
              </w:rPr>
              <w:t>Permissions</w:t>
            </w:r>
            <w:r w:rsidRPr="005F6B82">
              <w:rPr>
                <w:rFonts w:cs="B Mitra"/>
                <w:lang w:bidi="fa-IR"/>
              </w:rPr>
              <w:t xml:space="preserve"> (Establishment License, Foreign Currency Quota, Environment, etc.)</w:t>
            </w:r>
          </w:p>
        </w:tc>
      </w:tr>
    </w:tbl>
    <w:p w:rsidR="00E74400" w:rsidRPr="00737C0C" w:rsidRDefault="00E74400" w:rsidP="000727CA">
      <w:pPr>
        <w:bidi w:val="0"/>
        <w:ind w:right="-567"/>
        <w:jc w:val="center"/>
        <w:rPr>
          <w:rFonts w:cs="B Mitra"/>
          <w:rtl/>
          <w:lang w:bidi="fa-IR"/>
        </w:rPr>
      </w:pPr>
    </w:p>
    <w:sectPr w:rsidR="00E74400" w:rsidRPr="00737C0C" w:rsidSect="000727CA">
      <w:pgSz w:w="11906" w:h="16838"/>
      <w:pgMar w:top="567" w:right="1729" w:bottom="567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16" w:rsidRDefault="00941E16" w:rsidP="00FE1D2B">
      <w:r>
        <w:separator/>
      </w:r>
    </w:p>
  </w:endnote>
  <w:endnote w:type="continuationSeparator" w:id="0">
    <w:p w:rsidR="00941E16" w:rsidRDefault="00941E16" w:rsidP="00F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2 Keystroke">
    <w:altName w:val="Webdings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16" w:rsidRDefault="00941E16" w:rsidP="00FE1D2B">
      <w:r>
        <w:separator/>
      </w:r>
    </w:p>
  </w:footnote>
  <w:footnote w:type="continuationSeparator" w:id="0">
    <w:p w:rsidR="00941E16" w:rsidRDefault="00941E16" w:rsidP="00FE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00"/>
    <w:rsid w:val="000052B4"/>
    <w:rsid w:val="0001207F"/>
    <w:rsid w:val="0002491B"/>
    <w:rsid w:val="00026A42"/>
    <w:rsid w:val="000442CE"/>
    <w:rsid w:val="000727CA"/>
    <w:rsid w:val="000A465F"/>
    <w:rsid w:val="000C400B"/>
    <w:rsid w:val="000C5E99"/>
    <w:rsid w:val="000D32E2"/>
    <w:rsid w:val="000F37E4"/>
    <w:rsid w:val="001129F9"/>
    <w:rsid w:val="0014153F"/>
    <w:rsid w:val="001730A2"/>
    <w:rsid w:val="00175358"/>
    <w:rsid w:val="00187B4B"/>
    <w:rsid w:val="00192678"/>
    <w:rsid w:val="001C1E48"/>
    <w:rsid w:val="001E5589"/>
    <w:rsid w:val="00211402"/>
    <w:rsid w:val="0022506A"/>
    <w:rsid w:val="00246AEF"/>
    <w:rsid w:val="00264B6F"/>
    <w:rsid w:val="00266881"/>
    <w:rsid w:val="00286766"/>
    <w:rsid w:val="002B213C"/>
    <w:rsid w:val="00310D11"/>
    <w:rsid w:val="0031221A"/>
    <w:rsid w:val="00320A4F"/>
    <w:rsid w:val="003345C0"/>
    <w:rsid w:val="00386F85"/>
    <w:rsid w:val="003909A9"/>
    <w:rsid w:val="00396D58"/>
    <w:rsid w:val="003B4769"/>
    <w:rsid w:val="004003FA"/>
    <w:rsid w:val="00400EA3"/>
    <w:rsid w:val="004600D0"/>
    <w:rsid w:val="00483B31"/>
    <w:rsid w:val="004D0A4E"/>
    <w:rsid w:val="00512988"/>
    <w:rsid w:val="00515449"/>
    <w:rsid w:val="0055097B"/>
    <w:rsid w:val="0056175E"/>
    <w:rsid w:val="00561C33"/>
    <w:rsid w:val="0056647D"/>
    <w:rsid w:val="005A3A9B"/>
    <w:rsid w:val="005A4E7A"/>
    <w:rsid w:val="005B72AC"/>
    <w:rsid w:val="005C42A8"/>
    <w:rsid w:val="005E653E"/>
    <w:rsid w:val="005F6B82"/>
    <w:rsid w:val="005F7B2B"/>
    <w:rsid w:val="00643CD1"/>
    <w:rsid w:val="00667B26"/>
    <w:rsid w:val="00667F40"/>
    <w:rsid w:val="00691A87"/>
    <w:rsid w:val="006953CE"/>
    <w:rsid w:val="00695B7E"/>
    <w:rsid w:val="006C649F"/>
    <w:rsid w:val="00760F03"/>
    <w:rsid w:val="00767BBB"/>
    <w:rsid w:val="007930B3"/>
    <w:rsid w:val="007B022C"/>
    <w:rsid w:val="007B7640"/>
    <w:rsid w:val="007F34C6"/>
    <w:rsid w:val="007F39B0"/>
    <w:rsid w:val="008244C8"/>
    <w:rsid w:val="0083531D"/>
    <w:rsid w:val="0084255A"/>
    <w:rsid w:val="0084568B"/>
    <w:rsid w:val="00847AE7"/>
    <w:rsid w:val="0086400E"/>
    <w:rsid w:val="00866E3F"/>
    <w:rsid w:val="008953D2"/>
    <w:rsid w:val="0089725B"/>
    <w:rsid w:val="008B1B69"/>
    <w:rsid w:val="008C06AB"/>
    <w:rsid w:val="008C36FA"/>
    <w:rsid w:val="008C7EE1"/>
    <w:rsid w:val="008E22F2"/>
    <w:rsid w:val="008E3351"/>
    <w:rsid w:val="00900988"/>
    <w:rsid w:val="00916302"/>
    <w:rsid w:val="009267E2"/>
    <w:rsid w:val="00941E16"/>
    <w:rsid w:val="009753F8"/>
    <w:rsid w:val="009838A6"/>
    <w:rsid w:val="009A579B"/>
    <w:rsid w:val="009E255B"/>
    <w:rsid w:val="009E35C0"/>
    <w:rsid w:val="009F37ED"/>
    <w:rsid w:val="00A3612A"/>
    <w:rsid w:val="00A76470"/>
    <w:rsid w:val="00A83F9B"/>
    <w:rsid w:val="00A97B38"/>
    <w:rsid w:val="00B00D69"/>
    <w:rsid w:val="00B35F4C"/>
    <w:rsid w:val="00B41068"/>
    <w:rsid w:val="00B604DD"/>
    <w:rsid w:val="00BB0FC6"/>
    <w:rsid w:val="00BB2FDF"/>
    <w:rsid w:val="00BD0E01"/>
    <w:rsid w:val="00BD352A"/>
    <w:rsid w:val="00BD6308"/>
    <w:rsid w:val="00C201DD"/>
    <w:rsid w:val="00C4039C"/>
    <w:rsid w:val="00C419A5"/>
    <w:rsid w:val="00C75109"/>
    <w:rsid w:val="00C8199B"/>
    <w:rsid w:val="00C81C36"/>
    <w:rsid w:val="00CC6596"/>
    <w:rsid w:val="00D128E4"/>
    <w:rsid w:val="00D1430E"/>
    <w:rsid w:val="00D32E28"/>
    <w:rsid w:val="00D453DA"/>
    <w:rsid w:val="00D74022"/>
    <w:rsid w:val="00D82041"/>
    <w:rsid w:val="00D84CB6"/>
    <w:rsid w:val="00D90B0A"/>
    <w:rsid w:val="00D92BDF"/>
    <w:rsid w:val="00D97D2C"/>
    <w:rsid w:val="00DA7842"/>
    <w:rsid w:val="00DC45F7"/>
    <w:rsid w:val="00DE474E"/>
    <w:rsid w:val="00E054ED"/>
    <w:rsid w:val="00E214EA"/>
    <w:rsid w:val="00E37E88"/>
    <w:rsid w:val="00E64B6E"/>
    <w:rsid w:val="00E67B30"/>
    <w:rsid w:val="00E74400"/>
    <w:rsid w:val="00E83AA9"/>
    <w:rsid w:val="00E9155E"/>
    <w:rsid w:val="00EA6E1C"/>
    <w:rsid w:val="00EC65E6"/>
    <w:rsid w:val="00EE3AC8"/>
    <w:rsid w:val="00F1537D"/>
    <w:rsid w:val="00F27852"/>
    <w:rsid w:val="00F332B9"/>
    <w:rsid w:val="00F41406"/>
    <w:rsid w:val="00FA5689"/>
    <w:rsid w:val="00FB6F47"/>
    <w:rsid w:val="00FE1D2B"/>
    <w:rsid w:val="00FE5C39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EF302B4-DDD5-4B79-AD5C-9B30B71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6766"/>
  </w:style>
  <w:style w:type="character" w:customStyle="1" w:styleId="hps">
    <w:name w:val="hps"/>
    <w:basedOn w:val="DefaultParagraphFont"/>
    <w:rsid w:val="00286766"/>
  </w:style>
  <w:style w:type="table" w:styleId="TableGrid">
    <w:name w:val="Table Grid"/>
    <w:basedOn w:val="TableNormal"/>
    <w:uiPriority w:val="59"/>
    <w:rsid w:val="00246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1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D2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1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D2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t-card-ttl-txt1">
    <w:name w:val="gt-card-ttl-txt1"/>
    <w:basedOn w:val="DefaultParagraphFont"/>
    <w:rsid w:val="00E214EA"/>
    <w:rPr>
      <w:color w:val="222222"/>
    </w:rPr>
  </w:style>
  <w:style w:type="character" w:styleId="Hyperlink">
    <w:name w:val="Hyperlink"/>
    <w:basedOn w:val="DefaultParagraphFont"/>
    <w:uiPriority w:val="99"/>
    <w:unhideWhenUsed/>
    <w:rsid w:val="00D1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1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D2A3-A8AB-4356-BF74-4E4D52AE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ghasemia</dc:creator>
  <cp:lastModifiedBy>Windows User</cp:lastModifiedBy>
  <cp:revision>112</cp:revision>
  <cp:lastPrinted>2021-02-23T06:44:00Z</cp:lastPrinted>
  <dcterms:created xsi:type="dcterms:W3CDTF">2015-09-15T04:31:00Z</dcterms:created>
  <dcterms:modified xsi:type="dcterms:W3CDTF">2021-10-04T14:22:00Z</dcterms:modified>
</cp:coreProperties>
</file>